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37BE8744"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150017">
        <w:rPr>
          <w:rFonts w:ascii="Arial" w:hAnsi="Arial"/>
          <w:b/>
          <w:sz w:val="28"/>
        </w:rPr>
        <w:t>Spiritualism in Kansas</w:t>
      </w:r>
    </w:p>
    <w:p w14:paraId="6F3BE801" w14:textId="77777777" w:rsidR="00B5191C" w:rsidRPr="00DA5F45" w:rsidRDefault="00B5191C" w:rsidP="00B5191C">
      <w:pPr>
        <w:rPr>
          <w:rFonts w:ascii="Arial" w:hAnsi="Arial"/>
          <w:b/>
          <w:sz w:val="22"/>
        </w:rPr>
      </w:pPr>
    </w:p>
    <w:p w14:paraId="68405DB4" w14:textId="2B54F6D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150017" w:rsidRPr="00150017">
        <w:rPr>
          <w:rFonts w:ascii="Arial" w:hAnsi="Arial"/>
          <w:bCs/>
          <w:sz w:val="22"/>
        </w:rPr>
        <w:t>Beyond the Veil: A History of Spiritualism</w:t>
      </w:r>
      <w:r w:rsidRPr="00DA5F45">
        <w:rPr>
          <w:rFonts w:ascii="Arial" w:hAnsi="Arial"/>
          <w:sz w:val="22"/>
        </w:rPr>
        <w:t>,” a presentation and discussion by</w:t>
      </w:r>
      <w:r w:rsidR="00A942AC">
        <w:rPr>
          <w:rFonts w:ascii="Arial" w:hAnsi="Arial"/>
          <w:sz w:val="22"/>
        </w:rPr>
        <w:t xml:space="preserve"> </w:t>
      </w:r>
      <w:r w:rsidR="00150017">
        <w:rPr>
          <w:rFonts w:ascii="Arial" w:hAnsi="Arial"/>
          <w:sz w:val="22"/>
        </w:rPr>
        <w:t xml:space="preserve">Katie </w:t>
      </w:r>
      <w:proofErr w:type="spellStart"/>
      <w:r w:rsidR="00150017">
        <w:rPr>
          <w:rFonts w:ascii="Arial" w:hAnsi="Arial"/>
          <w:sz w:val="22"/>
        </w:rPr>
        <w:t>Keckeisen</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F834660" w14:textId="40973A60" w:rsidR="00A942AC" w:rsidRDefault="00150017" w:rsidP="00B5191C">
      <w:pPr>
        <w:rPr>
          <w:rFonts w:ascii="Arial" w:hAnsi="Arial"/>
          <w:sz w:val="22"/>
        </w:rPr>
      </w:pPr>
      <w:r>
        <w:rPr>
          <w:rFonts w:ascii="Arial" w:hAnsi="Arial"/>
          <w:sz w:val="22"/>
        </w:rPr>
        <w:t>I</w:t>
      </w:r>
      <w:r w:rsidRPr="00150017">
        <w:rPr>
          <w:rFonts w:ascii="Arial" w:hAnsi="Arial"/>
          <w:sz w:val="22"/>
        </w:rPr>
        <w:t>t seems one of the eternal questions that has plagued humanity centers around what happens to us when we die. Most modern religions try to tackle this question, but no did so with more fervor that modern Spiritualism. What started in a cabin in New York with two young girls quickly spread across the globe. Soon, spiritual mediums who claimed they could communicate with the dead could be found in almost every town in the nation.</w:t>
      </w:r>
      <w:r>
        <w:rPr>
          <w:rFonts w:ascii="Arial" w:hAnsi="Arial"/>
          <w:sz w:val="22"/>
        </w:rPr>
        <w:t xml:space="preserve"> </w:t>
      </w:r>
      <w:r w:rsidRPr="00150017">
        <w:rPr>
          <w:rFonts w:ascii="Arial" w:hAnsi="Arial"/>
          <w:sz w:val="22"/>
        </w:rPr>
        <w:t>This presentation examines the emergence of this religious phenomena, its connections to both the Civil War and World War I, and how it led to a battle of words between the creator of Sherlock Holmes and the greatest magician of all time.</w:t>
      </w:r>
    </w:p>
    <w:p w14:paraId="49C299D6" w14:textId="77777777" w:rsidR="00150017" w:rsidRPr="00A942AC" w:rsidRDefault="00150017" w:rsidP="00B5191C">
      <w:pPr>
        <w:rPr>
          <w:rFonts w:ascii="Arial" w:eastAsia="Cambria" w:hAnsi="Arial" w:cs="Arial"/>
          <w:sz w:val="22"/>
          <w:szCs w:val="32"/>
        </w:rPr>
      </w:pPr>
    </w:p>
    <w:p w14:paraId="2BC1F73D" w14:textId="690D8558" w:rsidR="00315E28" w:rsidRDefault="00150017" w:rsidP="00B5191C">
      <w:pPr>
        <w:rPr>
          <w:rFonts w:ascii="Arial" w:eastAsia="Cambria" w:hAnsi="Arial" w:cs="Arial"/>
          <w:sz w:val="22"/>
          <w:szCs w:val="32"/>
        </w:rPr>
      </w:pPr>
      <w:r w:rsidRPr="00150017">
        <w:rPr>
          <w:rFonts w:ascii="Arial" w:eastAsia="Cambria" w:hAnsi="Arial" w:cs="Arial"/>
          <w:sz w:val="22"/>
          <w:szCs w:val="32"/>
        </w:rPr>
        <w:t>Katie is the Collections Archivist at the Kansas Historical Society.</w:t>
      </w:r>
      <w:r>
        <w:rPr>
          <w:rFonts w:ascii="Arial" w:eastAsia="Cambria" w:hAnsi="Arial" w:cs="Arial"/>
          <w:sz w:val="22"/>
          <w:szCs w:val="32"/>
        </w:rPr>
        <w:t xml:space="preserve"> In addition to her</w:t>
      </w:r>
      <w:r w:rsidRPr="00150017">
        <w:rPr>
          <w:rFonts w:ascii="Arial" w:eastAsia="Cambria" w:hAnsi="Arial" w:cs="Arial"/>
          <w:sz w:val="22"/>
          <w:szCs w:val="32"/>
        </w:rPr>
        <w:t xml:space="preserve"> work</w:t>
      </w:r>
      <w:r>
        <w:rPr>
          <w:rFonts w:ascii="Arial" w:eastAsia="Cambria" w:hAnsi="Arial" w:cs="Arial"/>
          <w:sz w:val="22"/>
          <w:szCs w:val="32"/>
        </w:rPr>
        <w:t xml:space="preserve"> </w:t>
      </w:r>
      <w:r w:rsidRPr="00150017">
        <w:rPr>
          <w:rFonts w:ascii="Arial" w:eastAsia="Cambria" w:hAnsi="Arial" w:cs="Arial"/>
          <w:sz w:val="22"/>
          <w:szCs w:val="32"/>
        </w:rPr>
        <w:t>in museums and archives throughout the United States</w:t>
      </w:r>
      <w:r>
        <w:rPr>
          <w:rFonts w:ascii="Arial" w:eastAsia="Cambria" w:hAnsi="Arial" w:cs="Arial"/>
          <w:sz w:val="22"/>
          <w:szCs w:val="32"/>
        </w:rPr>
        <w:t xml:space="preserve">, Katie </w:t>
      </w:r>
      <w:r w:rsidR="003854C7">
        <w:rPr>
          <w:rFonts w:ascii="Arial" w:eastAsia="Cambria" w:hAnsi="Arial" w:cs="Arial"/>
          <w:sz w:val="22"/>
          <w:szCs w:val="32"/>
        </w:rPr>
        <w:t xml:space="preserve">researches and writes about the history of </w:t>
      </w:r>
      <w:r w:rsidR="003854C7" w:rsidRPr="003854C7">
        <w:rPr>
          <w:rFonts w:ascii="Arial" w:eastAsia="Cambria" w:hAnsi="Arial" w:cs="Arial"/>
          <w:sz w:val="22"/>
          <w:szCs w:val="32"/>
        </w:rPr>
        <w:t>death and funerary practices in the 18th and 19th centuries.</w:t>
      </w:r>
    </w:p>
    <w:p w14:paraId="1514D144" w14:textId="77777777" w:rsidR="00A942AC" w:rsidRPr="00A942AC" w:rsidRDefault="00A942AC" w:rsidP="00B5191C">
      <w:pPr>
        <w:rPr>
          <w:rFonts w:ascii="Arial" w:eastAsia="Cambria" w:hAnsi="Arial" w:cs="Arial"/>
          <w:sz w:val="22"/>
          <w:szCs w:val="32"/>
        </w:rPr>
      </w:pPr>
    </w:p>
    <w:p w14:paraId="07BD06F4" w14:textId="2FD5E43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3854C7" w:rsidRPr="00150017">
        <w:rPr>
          <w:rFonts w:ascii="Arial" w:hAnsi="Arial"/>
          <w:bCs/>
          <w:sz w:val="22"/>
        </w:rPr>
        <w:t>Beyond the Veil: A History of Spiritualism</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C07E1A" w14:textId="77777777" w:rsidR="00B5191C" w:rsidRPr="00DA5F45" w:rsidRDefault="00B5191C" w:rsidP="00B5191C">
      <w:pPr>
        <w:rPr>
          <w:rFonts w:ascii="Arial" w:eastAsia="Cambria" w:hAnsi="Arial" w:cs="Arial"/>
          <w:sz w:val="22"/>
          <w:szCs w:val="32"/>
        </w:rPr>
      </w:pP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182EFA03" w14:textId="77777777" w:rsidR="00B5191C" w:rsidRPr="00DA5F45" w:rsidRDefault="00B5191C" w:rsidP="00B5191C">
      <w:pPr>
        <w:jc w:val="center"/>
        <w:rPr>
          <w:rFonts w:ascii="Arial" w:hAnsi="Arial"/>
          <w:b/>
          <w:sz w:val="22"/>
        </w:rPr>
      </w:pPr>
      <w:r w:rsidRPr="00DA5F45">
        <w:rPr>
          <w:rFonts w:ascii="Arial" w:hAnsi="Arial"/>
          <w:b/>
          <w:sz w:val="22"/>
        </w:rPr>
        <w:br w:type="page"/>
      </w:r>
    </w:p>
    <w:p w14:paraId="5D3A1436" w14:textId="6B562D74"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3854C7">
        <w:rPr>
          <w:rFonts w:ascii="Arial" w:hAnsi="Arial"/>
          <w:i/>
          <w:sz w:val="18"/>
        </w:rPr>
        <w:t>the History of Spiritualism</w:t>
      </w:r>
    </w:p>
    <w:p w14:paraId="182654A1" w14:textId="77777777" w:rsidR="00B5191C" w:rsidRPr="00DA5F45" w:rsidRDefault="00B5191C" w:rsidP="00B5191C">
      <w:pPr>
        <w:rPr>
          <w:rFonts w:ascii="Arial" w:hAnsi="Arial"/>
          <w:sz w:val="22"/>
        </w:rPr>
      </w:pPr>
    </w:p>
    <w:p w14:paraId="11896561" w14:textId="6BE066C5"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3854C7" w:rsidRPr="00150017">
        <w:rPr>
          <w:rFonts w:ascii="Arial" w:hAnsi="Arial"/>
          <w:bCs/>
          <w:sz w:val="22"/>
        </w:rPr>
        <w:t>Beyond the Veil: A History of Spiritualism</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150017"/>
    <w:rsid w:val="00250E9C"/>
    <w:rsid w:val="00315E28"/>
    <w:rsid w:val="00321389"/>
    <w:rsid w:val="003854C7"/>
    <w:rsid w:val="004C0BDE"/>
    <w:rsid w:val="006264D6"/>
    <w:rsid w:val="00A25917"/>
    <w:rsid w:val="00A74CD4"/>
    <w:rsid w:val="00A942AC"/>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9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2</cp:revision>
  <cp:lastPrinted>2022-01-03T20:58:00Z</cp:lastPrinted>
  <dcterms:created xsi:type="dcterms:W3CDTF">2023-01-23T18:02:00Z</dcterms:created>
  <dcterms:modified xsi:type="dcterms:W3CDTF">2023-01-23T18:02:00Z</dcterms:modified>
</cp:coreProperties>
</file>